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D" w:rsidRPr="00F65245" w:rsidRDefault="00E56E61" w:rsidP="00573E6D">
      <w:pPr>
        <w:rPr>
          <w:rFonts w:cs="Calibri"/>
          <w:b/>
          <w:sz w:val="24"/>
          <w:szCs w:val="24"/>
          <w:u w:val="single"/>
        </w:rPr>
      </w:pPr>
      <w:r w:rsidRPr="00F65245">
        <w:rPr>
          <w:rFonts w:cs="Calibri"/>
          <w:b/>
          <w:sz w:val="24"/>
          <w:szCs w:val="24"/>
          <w:u w:val="single"/>
        </w:rPr>
        <w:t xml:space="preserve">TURCHIA – FOCUS </w:t>
      </w:r>
      <w:r w:rsidR="00573E6D" w:rsidRPr="00F65245">
        <w:rPr>
          <w:rFonts w:cs="Calibri"/>
          <w:b/>
          <w:sz w:val="24"/>
          <w:szCs w:val="24"/>
          <w:u w:val="single"/>
        </w:rPr>
        <w:t>HEALTH CARE</w:t>
      </w:r>
      <w:r w:rsidR="00F65245" w:rsidRPr="00F65245">
        <w:rPr>
          <w:rFonts w:cs="Calibri"/>
          <w:b/>
          <w:sz w:val="24"/>
          <w:szCs w:val="24"/>
          <w:u w:val="single"/>
        </w:rPr>
        <w:t xml:space="preserve"> e FARMACEUTICA</w:t>
      </w:r>
    </w:p>
    <w:p w:rsidR="00F415AD" w:rsidRPr="008068C0" w:rsidRDefault="008068C0" w:rsidP="00F415AD">
      <w:pPr>
        <w:spacing w:after="0"/>
        <w:rPr>
          <w:rFonts w:cs="Calibri"/>
          <w:sz w:val="24"/>
          <w:szCs w:val="24"/>
          <w:lang w:val="it-IT"/>
        </w:rPr>
      </w:pPr>
      <w:r w:rsidRPr="008068C0">
        <w:rPr>
          <w:rFonts w:cs="Calibri"/>
          <w:sz w:val="24"/>
          <w:szCs w:val="24"/>
          <w:lang w:val="it-IT"/>
        </w:rPr>
        <w:t>Gli obiettivi della Turchia nel settore sono:</w:t>
      </w:r>
      <w:r w:rsidR="00F415AD" w:rsidRPr="008068C0">
        <w:rPr>
          <w:rFonts w:cs="Calibri"/>
          <w:sz w:val="24"/>
          <w:szCs w:val="24"/>
          <w:lang w:val="it-IT"/>
        </w:rPr>
        <w:t xml:space="preserve"> </w:t>
      </w:r>
    </w:p>
    <w:p w:rsidR="00F415AD" w:rsidRPr="008068C0" w:rsidRDefault="00F415AD" w:rsidP="00F415AD">
      <w:pPr>
        <w:pStyle w:val="Paragrafoelenco"/>
        <w:jc w:val="both"/>
        <w:rPr>
          <w:rFonts w:cs="Calibri"/>
          <w:sz w:val="24"/>
          <w:szCs w:val="24"/>
          <w:lang w:val="it-IT"/>
        </w:rPr>
      </w:pPr>
    </w:p>
    <w:p w:rsidR="002378C7" w:rsidRPr="008068C0" w:rsidRDefault="008068C0" w:rsidP="002378C7">
      <w:pPr>
        <w:pStyle w:val="Paragrafoelenco"/>
        <w:numPr>
          <w:ilvl w:val="0"/>
          <w:numId w:val="14"/>
        </w:numPr>
        <w:jc w:val="both"/>
        <w:rPr>
          <w:rFonts w:cs="Calibri"/>
          <w:sz w:val="24"/>
          <w:szCs w:val="24"/>
          <w:lang w:val="it-IT"/>
        </w:rPr>
      </w:pPr>
      <w:r w:rsidRPr="008068C0">
        <w:rPr>
          <w:rFonts w:cs="Calibri"/>
          <w:sz w:val="24"/>
          <w:szCs w:val="24"/>
          <w:lang w:val="it-IT"/>
        </w:rPr>
        <w:t>Entro il</w:t>
      </w:r>
      <w:r w:rsidR="002378C7" w:rsidRPr="008068C0">
        <w:rPr>
          <w:rFonts w:cs="Calibri"/>
          <w:sz w:val="24"/>
          <w:szCs w:val="24"/>
          <w:lang w:val="it-IT"/>
        </w:rPr>
        <w:t xml:space="preserve"> 2023, </w:t>
      </w:r>
      <w:r w:rsidRPr="008068C0">
        <w:rPr>
          <w:rFonts w:cs="Calibri"/>
          <w:sz w:val="24"/>
          <w:szCs w:val="24"/>
          <w:lang w:val="it-IT"/>
        </w:rPr>
        <w:t xml:space="preserve">la spesa pubblica sanitaria rappresenterà il </w:t>
      </w:r>
      <w:r w:rsidR="002378C7" w:rsidRPr="008068C0">
        <w:rPr>
          <w:rFonts w:cs="Calibri"/>
          <w:sz w:val="24"/>
          <w:szCs w:val="24"/>
          <w:lang w:val="it-IT"/>
        </w:rPr>
        <w:t xml:space="preserve">5.4% </w:t>
      </w:r>
      <w:r>
        <w:rPr>
          <w:rFonts w:cs="Calibri"/>
          <w:sz w:val="24"/>
          <w:szCs w:val="24"/>
          <w:lang w:val="it-IT"/>
        </w:rPr>
        <w:t>del PIL</w:t>
      </w:r>
      <w:r w:rsidR="002378C7" w:rsidRPr="008068C0">
        <w:rPr>
          <w:rFonts w:cs="Calibri"/>
          <w:sz w:val="24"/>
          <w:szCs w:val="24"/>
          <w:lang w:val="it-IT"/>
        </w:rPr>
        <w:t xml:space="preserve">; </w:t>
      </w:r>
      <w:r>
        <w:rPr>
          <w:rFonts w:cs="Calibri"/>
          <w:sz w:val="24"/>
          <w:szCs w:val="24"/>
          <w:lang w:val="it-IT"/>
        </w:rPr>
        <w:t xml:space="preserve">mentre le spese </w:t>
      </w:r>
      <w:r w:rsidR="00651F20">
        <w:rPr>
          <w:rFonts w:cs="Calibri"/>
          <w:sz w:val="24"/>
          <w:szCs w:val="24"/>
          <w:lang w:val="it-IT"/>
        </w:rPr>
        <w:t>in</w:t>
      </w:r>
      <w:r>
        <w:rPr>
          <w:rFonts w:cs="Calibri"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sz w:val="24"/>
          <w:szCs w:val="24"/>
          <w:lang w:val="it-IT"/>
        </w:rPr>
        <w:t>R&amp;S</w:t>
      </w:r>
      <w:proofErr w:type="spellEnd"/>
      <w:r w:rsidR="002378C7" w:rsidRPr="008068C0">
        <w:rPr>
          <w:rFonts w:cs="Calibri"/>
          <w:sz w:val="24"/>
          <w:szCs w:val="24"/>
          <w:lang w:val="it-IT"/>
        </w:rPr>
        <w:t xml:space="preserve"> </w:t>
      </w:r>
      <w:r w:rsidR="003970D6">
        <w:rPr>
          <w:rFonts w:cs="Calibri"/>
          <w:sz w:val="24"/>
          <w:szCs w:val="24"/>
          <w:lang w:val="it-IT"/>
        </w:rPr>
        <w:t>costituiranno</w:t>
      </w:r>
      <w:r>
        <w:rPr>
          <w:rFonts w:cs="Calibri"/>
          <w:sz w:val="24"/>
          <w:szCs w:val="24"/>
          <w:lang w:val="it-IT"/>
        </w:rPr>
        <w:t xml:space="preserve"> il</w:t>
      </w:r>
      <w:r w:rsidR="002378C7" w:rsidRPr="008068C0">
        <w:rPr>
          <w:rFonts w:cs="Calibri"/>
          <w:sz w:val="24"/>
          <w:szCs w:val="24"/>
          <w:lang w:val="it-IT"/>
        </w:rPr>
        <w:t xml:space="preserve"> 3% </w:t>
      </w:r>
      <w:r>
        <w:rPr>
          <w:rFonts w:cs="Calibri"/>
          <w:sz w:val="24"/>
          <w:szCs w:val="24"/>
          <w:lang w:val="it-IT"/>
        </w:rPr>
        <w:t>del PIL</w:t>
      </w:r>
      <w:r w:rsidR="002378C7" w:rsidRPr="008068C0">
        <w:rPr>
          <w:rFonts w:cs="Calibri"/>
          <w:sz w:val="24"/>
          <w:szCs w:val="24"/>
          <w:lang w:val="it-IT"/>
        </w:rPr>
        <w:t xml:space="preserve">; </w:t>
      </w:r>
    </w:p>
    <w:p w:rsidR="002378C7" w:rsidRPr="00651F20" w:rsidRDefault="00651F20" w:rsidP="002378C7">
      <w:pPr>
        <w:pStyle w:val="Paragrafoelenco"/>
        <w:numPr>
          <w:ilvl w:val="0"/>
          <w:numId w:val="14"/>
        </w:numPr>
        <w:jc w:val="both"/>
        <w:rPr>
          <w:rFonts w:cs="Calibri"/>
          <w:sz w:val="24"/>
          <w:szCs w:val="24"/>
          <w:lang w:val="it-IT"/>
        </w:rPr>
      </w:pPr>
      <w:r w:rsidRPr="00651F20">
        <w:rPr>
          <w:rFonts w:cs="Calibri"/>
          <w:sz w:val="24"/>
          <w:szCs w:val="24"/>
          <w:lang w:val="it-IT"/>
        </w:rPr>
        <w:t xml:space="preserve">Diventare un centro per il turismo </w:t>
      </w:r>
      <w:r>
        <w:rPr>
          <w:rFonts w:cs="Calibri"/>
          <w:sz w:val="24"/>
          <w:szCs w:val="24"/>
          <w:lang w:val="it-IT"/>
        </w:rPr>
        <w:t xml:space="preserve">della salute in Europa, Medio Oriente, </w:t>
      </w:r>
      <w:r w:rsidR="002378C7" w:rsidRPr="00651F20">
        <w:rPr>
          <w:rFonts w:cs="Calibri"/>
          <w:sz w:val="24"/>
          <w:szCs w:val="24"/>
          <w:lang w:val="it-IT"/>
        </w:rPr>
        <w:t xml:space="preserve">Africa </w:t>
      </w:r>
      <w:r>
        <w:rPr>
          <w:rFonts w:cs="Calibri"/>
          <w:sz w:val="24"/>
          <w:szCs w:val="24"/>
          <w:lang w:val="it-IT"/>
        </w:rPr>
        <w:t xml:space="preserve">e Asia </w:t>
      </w:r>
      <w:r w:rsidR="002378C7" w:rsidRPr="00651F20">
        <w:rPr>
          <w:rFonts w:cs="Calibri"/>
          <w:sz w:val="24"/>
          <w:szCs w:val="24"/>
          <w:lang w:val="it-IT"/>
        </w:rPr>
        <w:t xml:space="preserve"> Central</w:t>
      </w:r>
      <w:r>
        <w:rPr>
          <w:rFonts w:cs="Calibri"/>
          <w:sz w:val="24"/>
          <w:szCs w:val="24"/>
          <w:lang w:val="it-IT"/>
        </w:rPr>
        <w:t>e</w:t>
      </w:r>
      <w:r w:rsidR="002378C7" w:rsidRPr="00651F20">
        <w:rPr>
          <w:rFonts w:cs="Calibri"/>
          <w:sz w:val="24"/>
          <w:szCs w:val="24"/>
          <w:lang w:val="it-IT"/>
        </w:rPr>
        <w:t>;</w:t>
      </w:r>
    </w:p>
    <w:p w:rsidR="002378C7" w:rsidRPr="00982CB8" w:rsidRDefault="00982CB8" w:rsidP="002378C7">
      <w:pPr>
        <w:pStyle w:val="Paragrafoelenco"/>
        <w:numPr>
          <w:ilvl w:val="0"/>
          <w:numId w:val="14"/>
        </w:numPr>
        <w:jc w:val="both"/>
        <w:rPr>
          <w:rFonts w:cs="Calibri"/>
          <w:sz w:val="24"/>
          <w:szCs w:val="24"/>
          <w:lang w:val="it-IT"/>
        </w:rPr>
      </w:pPr>
      <w:r w:rsidRPr="00982CB8">
        <w:rPr>
          <w:rFonts w:cs="Calibri"/>
          <w:sz w:val="24"/>
          <w:szCs w:val="24"/>
          <w:lang w:val="it-IT"/>
        </w:rPr>
        <w:t>Costruzione</w:t>
      </w:r>
      <w:r w:rsidR="00651F20" w:rsidRPr="00982CB8">
        <w:rPr>
          <w:rFonts w:cs="Calibri"/>
          <w:sz w:val="24"/>
          <w:szCs w:val="24"/>
          <w:lang w:val="it-IT"/>
        </w:rPr>
        <w:t xml:space="preserve"> di Campus </w:t>
      </w:r>
      <w:r w:rsidR="00AB297E">
        <w:rPr>
          <w:rFonts w:cs="Calibri"/>
          <w:sz w:val="24"/>
          <w:szCs w:val="24"/>
          <w:lang w:val="it-IT"/>
        </w:rPr>
        <w:t>sanitari</w:t>
      </w:r>
      <w:r w:rsidRPr="00982CB8">
        <w:rPr>
          <w:rFonts w:cs="Calibri"/>
          <w:sz w:val="24"/>
          <w:szCs w:val="24"/>
          <w:lang w:val="it-IT"/>
        </w:rPr>
        <w:t>, inclusi centri di ricerca high-tech, aree ricreative, università</w:t>
      </w:r>
      <w:r>
        <w:rPr>
          <w:rFonts w:cs="Calibri"/>
          <w:sz w:val="24"/>
          <w:szCs w:val="24"/>
          <w:lang w:val="it-IT"/>
        </w:rPr>
        <w:t>, secondo il modello del Partenariato Pubblico</w:t>
      </w:r>
      <w:r w:rsidRPr="00982CB8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Privato</w:t>
      </w:r>
      <w:r w:rsidR="00F415AD" w:rsidRPr="00982CB8">
        <w:rPr>
          <w:rFonts w:cs="Calibri"/>
          <w:sz w:val="24"/>
          <w:szCs w:val="24"/>
          <w:lang w:val="it-IT"/>
        </w:rPr>
        <w:t>;</w:t>
      </w:r>
    </w:p>
    <w:p w:rsidR="002378C7" w:rsidRPr="00982CB8" w:rsidRDefault="00982CB8" w:rsidP="002378C7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  <w:lang w:val="it-IT"/>
        </w:rPr>
      </w:pPr>
      <w:r w:rsidRPr="00982CB8">
        <w:rPr>
          <w:rFonts w:cs="Calibri"/>
          <w:sz w:val="24"/>
          <w:szCs w:val="24"/>
          <w:lang w:val="it-IT"/>
        </w:rPr>
        <w:t xml:space="preserve">Il numero del personale impiegato nel settore sanitario, attualmente pari a </w:t>
      </w:r>
      <w:r w:rsidR="002378C7" w:rsidRPr="00982CB8">
        <w:rPr>
          <w:rFonts w:cs="Calibri"/>
          <w:sz w:val="24"/>
          <w:szCs w:val="24"/>
          <w:lang w:val="it-IT"/>
        </w:rPr>
        <w:t xml:space="preserve">650.000 </w:t>
      </w:r>
      <w:r w:rsidRPr="00982CB8">
        <w:rPr>
          <w:rFonts w:cs="Calibri"/>
          <w:sz w:val="24"/>
          <w:szCs w:val="24"/>
          <w:lang w:val="it-IT"/>
        </w:rPr>
        <w:t>persone, aumenterà fino a</w:t>
      </w:r>
      <w:r w:rsidR="002378C7" w:rsidRPr="00982CB8">
        <w:rPr>
          <w:rFonts w:cs="Calibri"/>
          <w:sz w:val="24"/>
          <w:szCs w:val="24"/>
          <w:lang w:val="it-IT"/>
        </w:rPr>
        <w:t xml:space="preserve"> 715.000</w:t>
      </w:r>
      <w:r w:rsidRPr="00982CB8">
        <w:rPr>
          <w:rFonts w:cs="Calibri"/>
          <w:sz w:val="24"/>
          <w:szCs w:val="24"/>
          <w:lang w:val="it-IT"/>
        </w:rPr>
        <w:t xml:space="preserve"> persone nel </w:t>
      </w:r>
      <w:r w:rsidR="002378C7" w:rsidRPr="00982CB8">
        <w:rPr>
          <w:rFonts w:cs="Calibri"/>
          <w:sz w:val="24"/>
          <w:szCs w:val="24"/>
          <w:lang w:val="it-IT"/>
        </w:rPr>
        <w:t xml:space="preserve">2015; 853.000 </w:t>
      </w:r>
      <w:r>
        <w:rPr>
          <w:rFonts w:cs="Calibri"/>
          <w:sz w:val="24"/>
          <w:szCs w:val="24"/>
          <w:lang w:val="it-IT"/>
        </w:rPr>
        <w:t>nel</w:t>
      </w:r>
      <w:r w:rsidR="002378C7" w:rsidRPr="00982CB8">
        <w:rPr>
          <w:rFonts w:cs="Calibri"/>
          <w:sz w:val="24"/>
          <w:szCs w:val="24"/>
          <w:lang w:val="it-IT"/>
        </w:rPr>
        <w:t xml:space="preserve"> 2019 </w:t>
      </w:r>
      <w:r>
        <w:rPr>
          <w:rFonts w:cs="Calibri"/>
          <w:sz w:val="24"/>
          <w:szCs w:val="24"/>
          <w:lang w:val="it-IT"/>
        </w:rPr>
        <w:t>e fino a</w:t>
      </w:r>
      <w:r w:rsidR="002378C7" w:rsidRPr="00982CB8">
        <w:rPr>
          <w:rFonts w:cs="Calibri"/>
          <w:sz w:val="24"/>
          <w:szCs w:val="24"/>
          <w:lang w:val="it-IT"/>
        </w:rPr>
        <w:t xml:space="preserve"> 1 </w:t>
      </w:r>
      <w:r>
        <w:rPr>
          <w:rFonts w:cs="Calibri"/>
          <w:sz w:val="24"/>
          <w:szCs w:val="24"/>
          <w:lang w:val="it-IT"/>
        </w:rPr>
        <w:t>milione nel</w:t>
      </w:r>
      <w:r w:rsidR="002378C7" w:rsidRPr="00982CB8">
        <w:rPr>
          <w:rFonts w:cs="Calibri"/>
          <w:sz w:val="24"/>
          <w:szCs w:val="24"/>
          <w:lang w:val="it-IT"/>
        </w:rPr>
        <w:t xml:space="preserve"> 2023. </w:t>
      </w:r>
    </w:p>
    <w:p w:rsidR="008D4F0F" w:rsidRPr="00982CB8" w:rsidRDefault="008D4F0F" w:rsidP="00270154">
      <w:pPr>
        <w:jc w:val="both"/>
        <w:rPr>
          <w:rFonts w:cs="Calibri"/>
          <w:b/>
          <w:sz w:val="24"/>
          <w:szCs w:val="24"/>
          <w:lang w:val="it-IT"/>
        </w:rPr>
      </w:pPr>
    </w:p>
    <w:p w:rsidR="002378C7" w:rsidRPr="00160C44" w:rsidRDefault="00EA5197" w:rsidP="00270154">
      <w:pPr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cs="Calibri"/>
          <w:b/>
          <w:sz w:val="24"/>
          <w:szCs w:val="24"/>
        </w:rPr>
        <w:t>Industria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farmaceutica</w:t>
      </w:r>
      <w:proofErr w:type="spellEnd"/>
    </w:p>
    <w:p w:rsidR="002378C7" w:rsidRPr="00EA5197" w:rsidRDefault="00EA5197" w:rsidP="002378C7">
      <w:pPr>
        <w:pStyle w:val="Paragrafoelenco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  <w:lang w:val="it-IT"/>
        </w:rPr>
      </w:pPr>
      <w:r w:rsidRPr="00EA5197">
        <w:rPr>
          <w:rFonts w:cs="Calibri"/>
          <w:sz w:val="24"/>
          <w:szCs w:val="24"/>
          <w:lang w:val="it-IT"/>
        </w:rPr>
        <w:t xml:space="preserve">L’industria farmaceutica turca è al </w:t>
      </w:r>
      <w:r w:rsidR="002378C7" w:rsidRPr="00EA5197">
        <w:rPr>
          <w:rFonts w:cs="Calibri"/>
          <w:sz w:val="24"/>
          <w:szCs w:val="24"/>
          <w:lang w:val="it-IT"/>
        </w:rPr>
        <w:t>16</w:t>
      </w:r>
      <w:r w:rsidRPr="00EA5197">
        <w:rPr>
          <w:rFonts w:cs="Calibri"/>
          <w:sz w:val="24"/>
          <w:szCs w:val="24"/>
          <w:lang w:val="it-IT"/>
        </w:rPr>
        <w:t>° posto a livello mondiale e al 6° in Europa</w:t>
      </w:r>
      <w:r w:rsidR="002378C7" w:rsidRPr="00EA5197">
        <w:rPr>
          <w:rFonts w:cs="Calibri"/>
          <w:sz w:val="24"/>
          <w:szCs w:val="24"/>
          <w:lang w:val="it-IT"/>
        </w:rPr>
        <w:t xml:space="preserve">; </w:t>
      </w:r>
    </w:p>
    <w:p w:rsidR="002378C7" w:rsidRPr="00EA5197" w:rsidRDefault="00EA5197" w:rsidP="002378C7">
      <w:pPr>
        <w:pStyle w:val="NormaleWeb"/>
        <w:numPr>
          <w:ilvl w:val="0"/>
          <w:numId w:val="14"/>
        </w:numPr>
        <w:spacing w:after="0" w:afterAutospacing="0" w:line="276" w:lineRule="auto"/>
        <w:rPr>
          <w:rFonts w:asciiTheme="minorHAnsi" w:eastAsiaTheme="minorHAnsi" w:hAnsiTheme="minorHAnsi" w:cs="Calibri"/>
          <w:lang w:val="it-IT"/>
        </w:rPr>
      </w:pPr>
      <w:r>
        <w:rPr>
          <w:rFonts w:asciiTheme="minorHAnsi" w:eastAsiaTheme="minorHAnsi" w:hAnsiTheme="minorHAnsi" w:cs="Calibri"/>
          <w:lang w:val="it-IT"/>
        </w:rPr>
        <w:t xml:space="preserve">La Turchia dispone delle conoscenze di base, nonché delle infrastrutture e della localizzazione </w:t>
      </w:r>
      <w:proofErr w:type="spellStart"/>
      <w:r>
        <w:rPr>
          <w:rFonts w:asciiTheme="minorHAnsi" w:eastAsiaTheme="minorHAnsi" w:hAnsiTheme="minorHAnsi" w:cs="Calibri"/>
          <w:lang w:val="it-IT"/>
        </w:rPr>
        <w:t>geostrategica</w:t>
      </w:r>
      <w:proofErr w:type="spellEnd"/>
      <w:r>
        <w:rPr>
          <w:rFonts w:asciiTheme="minorHAnsi" w:eastAsiaTheme="minorHAnsi" w:hAnsiTheme="minorHAnsi" w:cs="Calibri"/>
          <w:lang w:val="it-IT"/>
        </w:rPr>
        <w:t xml:space="preserve"> necessarie al fine di attirare</w:t>
      </w:r>
      <w:r w:rsidR="00CD611D">
        <w:rPr>
          <w:rFonts w:asciiTheme="minorHAnsi" w:eastAsiaTheme="minorHAnsi" w:hAnsiTheme="minorHAnsi" w:cs="Calibri"/>
          <w:lang w:val="it-IT"/>
        </w:rPr>
        <w:t xml:space="preserve"> multinazionali dell’industria del farmaco operanti nel settore della </w:t>
      </w:r>
      <w:proofErr w:type="spellStart"/>
      <w:r w:rsidR="00CD611D">
        <w:rPr>
          <w:rFonts w:asciiTheme="minorHAnsi" w:eastAsiaTheme="minorHAnsi" w:hAnsiTheme="minorHAnsi" w:cs="Calibri"/>
          <w:lang w:val="it-IT"/>
        </w:rPr>
        <w:t>R&amp;S</w:t>
      </w:r>
      <w:proofErr w:type="spellEnd"/>
      <w:r w:rsidR="00CD611D">
        <w:rPr>
          <w:rFonts w:asciiTheme="minorHAnsi" w:eastAsiaTheme="minorHAnsi" w:hAnsiTheme="minorHAnsi" w:cs="Calibri"/>
          <w:lang w:val="it-IT"/>
        </w:rPr>
        <w:t xml:space="preserve"> e di diventare un attore globale</w:t>
      </w:r>
      <w:r w:rsidR="00723AE3">
        <w:rPr>
          <w:rFonts w:asciiTheme="minorHAnsi" w:eastAsiaTheme="minorHAnsi" w:hAnsiTheme="minorHAnsi" w:cs="Calibri"/>
          <w:lang w:val="it-IT"/>
        </w:rPr>
        <w:t xml:space="preserve"> nell’industria farmaceutica</w:t>
      </w:r>
      <w:r w:rsidR="002378C7" w:rsidRPr="00EA5197">
        <w:rPr>
          <w:rFonts w:asciiTheme="minorHAnsi" w:eastAsiaTheme="minorHAnsi" w:hAnsiTheme="minorHAnsi" w:cs="Calibri"/>
          <w:lang w:val="it-IT"/>
        </w:rPr>
        <w:t xml:space="preserve">: </w:t>
      </w:r>
    </w:p>
    <w:p w:rsidR="002378C7" w:rsidRPr="00EE7213" w:rsidRDefault="00EE7213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 w:rsidRPr="00EE7213">
        <w:rPr>
          <w:rFonts w:asciiTheme="minorHAnsi" w:eastAsiaTheme="minorHAnsi" w:hAnsiTheme="minorHAnsi" w:cs="Calibri"/>
          <w:lang w:val="it-IT"/>
        </w:rPr>
        <w:t>Solida produzione di impianti di infrastrutture</w:t>
      </w:r>
      <w:r w:rsidR="002378C7" w:rsidRPr="00EE7213">
        <w:rPr>
          <w:rFonts w:asciiTheme="minorHAnsi" w:eastAsiaTheme="minorHAnsi" w:hAnsiTheme="minorHAnsi" w:cs="Calibri"/>
          <w:lang w:val="it-IT"/>
        </w:rPr>
        <w:t xml:space="preserve">; </w:t>
      </w:r>
      <w:r>
        <w:rPr>
          <w:rFonts w:asciiTheme="minorHAnsi" w:eastAsiaTheme="minorHAnsi" w:hAnsiTheme="minorHAnsi" w:cs="Calibri"/>
          <w:lang w:val="it-IT"/>
        </w:rPr>
        <w:t xml:space="preserve">in Turchia </w:t>
      </w:r>
      <w:r w:rsidR="00C67E69">
        <w:rPr>
          <w:rFonts w:asciiTheme="minorHAnsi" w:eastAsiaTheme="minorHAnsi" w:hAnsiTheme="minorHAnsi" w:cs="Calibri"/>
          <w:lang w:val="it-IT"/>
        </w:rPr>
        <w:t>si produce localmente</w:t>
      </w:r>
      <w:r>
        <w:rPr>
          <w:rFonts w:asciiTheme="minorHAnsi" w:eastAsiaTheme="minorHAnsi" w:hAnsiTheme="minorHAnsi" w:cs="Calibri"/>
          <w:lang w:val="it-IT"/>
        </w:rPr>
        <w:t xml:space="preserve"> il </w:t>
      </w:r>
      <w:r w:rsidR="002378C7" w:rsidRPr="00EE7213">
        <w:rPr>
          <w:rFonts w:asciiTheme="minorHAnsi" w:eastAsiaTheme="minorHAnsi" w:hAnsiTheme="minorHAnsi" w:cs="Calibri"/>
          <w:lang w:val="it-IT"/>
        </w:rPr>
        <w:t xml:space="preserve">76% </w:t>
      </w:r>
      <w:r w:rsidR="00C67E69">
        <w:rPr>
          <w:rFonts w:asciiTheme="minorHAnsi" w:eastAsiaTheme="minorHAnsi" w:hAnsiTheme="minorHAnsi" w:cs="Calibri"/>
          <w:lang w:val="it-IT"/>
        </w:rPr>
        <w:t>delle</w:t>
      </w:r>
      <w:r>
        <w:rPr>
          <w:rFonts w:asciiTheme="minorHAnsi" w:eastAsiaTheme="minorHAnsi" w:hAnsiTheme="minorHAnsi" w:cs="Calibri"/>
          <w:lang w:val="it-IT"/>
        </w:rPr>
        <w:t xml:space="preserve"> medicine </w:t>
      </w:r>
      <w:r w:rsidR="00C67E69">
        <w:rPr>
          <w:rFonts w:asciiTheme="minorHAnsi" w:eastAsiaTheme="minorHAnsi" w:hAnsiTheme="minorHAnsi" w:cs="Calibri"/>
          <w:lang w:val="it-IT"/>
        </w:rPr>
        <w:t>ven</w:t>
      </w:r>
      <w:r w:rsidR="009B5D88">
        <w:rPr>
          <w:rFonts w:asciiTheme="minorHAnsi" w:eastAsiaTheme="minorHAnsi" w:hAnsiTheme="minorHAnsi" w:cs="Calibri"/>
          <w:lang w:val="it-IT"/>
        </w:rPr>
        <w:t>dute</w:t>
      </w:r>
      <w:r w:rsidR="00C67E69">
        <w:rPr>
          <w:rFonts w:asciiTheme="minorHAnsi" w:eastAsiaTheme="minorHAnsi" w:hAnsiTheme="minorHAnsi" w:cs="Calibri"/>
          <w:lang w:val="it-IT"/>
        </w:rPr>
        <w:t xml:space="preserve"> calcolando il numero </w:t>
      </w:r>
      <w:r>
        <w:rPr>
          <w:rFonts w:asciiTheme="minorHAnsi" w:eastAsiaTheme="minorHAnsi" w:hAnsiTheme="minorHAnsi" w:cs="Calibri"/>
          <w:lang w:val="it-IT"/>
        </w:rPr>
        <w:t>delle scatole dei farmaci e</w:t>
      </w:r>
      <w:r w:rsidR="002378C7" w:rsidRPr="00EE7213">
        <w:rPr>
          <w:rFonts w:asciiTheme="minorHAnsi" w:eastAsiaTheme="minorHAnsi" w:hAnsiTheme="minorHAnsi" w:cs="Calibri"/>
          <w:lang w:val="it-IT"/>
        </w:rPr>
        <w:t xml:space="preserve"> </w:t>
      </w:r>
      <w:r>
        <w:rPr>
          <w:rFonts w:asciiTheme="minorHAnsi" w:eastAsiaTheme="minorHAnsi" w:hAnsiTheme="minorHAnsi" w:cs="Calibri"/>
          <w:lang w:val="it-IT"/>
        </w:rPr>
        <w:t xml:space="preserve">il </w:t>
      </w:r>
      <w:r w:rsidR="00C67E69">
        <w:rPr>
          <w:rFonts w:asciiTheme="minorHAnsi" w:eastAsiaTheme="minorHAnsi" w:hAnsiTheme="minorHAnsi" w:cs="Calibri"/>
          <w:lang w:val="it-IT"/>
        </w:rPr>
        <w:t>49%</w:t>
      </w:r>
      <w:r w:rsidR="009B5D88">
        <w:rPr>
          <w:rFonts w:asciiTheme="minorHAnsi" w:eastAsiaTheme="minorHAnsi" w:hAnsiTheme="minorHAnsi" w:cs="Calibri"/>
          <w:lang w:val="it-IT"/>
        </w:rPr>
        <w:t xml:space="preserve"> di quelle vendute</w:t>
      </w:r>
      <w:r w:rsidR="00C67E69">
        <w:rPr>
          <w:rFonts w:asciiTheme="minorHAnsi" w:eastAsiaTheme="minorHAnsi" w:hAnsiTheme="minorHAnsi" w:cs="Calibri"/>
          <w:lang w:val="it-IT"/>
        </w:rPr>
        <w:t xml:space="preserve"> tenendo conto de</w:t>
      </w:r>
      <w:r>
        <w:rPr>
          <w:rFonts w:asciiTheme="minorHAnsi" w:eastAsiaTheme="minorHAnsi" w:hAnsiTheme="minorHAnsi" w:cs="Calibri"/>
          <w:lang w:val="it-IT"/>
        </w:rPr>
        <w:t>l loro valore</w:t>
      </w:r>
      <w:r w:rsidR="00C67E69">
        <w:rPr>
          <w:rFonts w:asciiTheme="minorHAnsi" w:eastAsiaTheme="minorHAnsi" w:hAnsiTheme="minorHAnsi" w:cs="Calibri"/>
          <w:lang w:val="it-IT"/>
        </w:rPr>
        <w:t>;</w:t>
      </w:r>
      <w:r>
        <w:rPr>
          <w:rFonts w:asciiTheme="minorHAnsi" w:eastAsiaTheme="minorHAnsi" w:hAnsiTheme="minorHAnsi" w:cs="Calibri"/>
          <w:lang w:val="it-IT"/>
        </w:rPr>
        <w:t xml:space="preserve"> </w:t>
      </w:r>
      <w:r w:rsidR="002378C7" w:rsidRPr="00EE7213">
        <w:rPr>
          <w:rFonts w:asciiTheme="minorHAnsi" w:eastAsiaTheme="minorHAnsi" w:hAnsiTheme="minorHAnsi" w:cs="Calibri"/>
          <w:lang w:val="it-IT"/>
        </w:rPr>
        <w:t xml:space="preserve"> </w:t>
      </w:r>
    </w:p>
    <w:p w:rsidR="002378C7" w:rsidRPr="006F6B58" w:rsidRDefault="006F6B58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 w:rsidRPr="006F6B58">
        <w:rPr>
          <w:rFonts w:asciiTheme="minorHAnsi" w:eastAsiaTheme="minorHAnsi" w:hAnsiTheme="minorHAnsi" w:cs="Calibri"/>
          <w:lang w:val="it-IT"/>
        </w:rPr>
        <w:t xml:space="preserve">Impiego nel settore pari a </w:t>
      </w:r>
      <w:r w:rsidR="002378C7" w:rsidRPr="006F6B58">
        <w:rPr>
          <w:rFonts w:asciiTheme="minorHAnsi" w:eastAsiaTheme="minorHAnsi" w:hAnsiTheme="minorHAnsi" w:cs="Calibri"/>
          <w:lang w:val="it-IT"/>
        </w:rPr>
        <w:t xml:space="preserve">25.000 </w:t>
      </w:r>
      <w:r>
        <w:rPr>
          <w:rFonts w:asciiTheme="minorHAnsi" w:eastAsiaTheme="minorHAnsi" w:hAnsiTheme="minorHAnsi" w:cs="Calibri"/>
          <w:lang w:val="it-IT"/>
        </w:rPr>
        <w:t>persone</w:t>
      </w:r>
      <w:r w:rsidR="002378C7" w:rsidRPr="006F6B58">
        <w:rPr>
          <w:rFonts w:asciiTheme="minorHAnsi" w:eastAsiaTheme="minorHAnsi" w:hAnsiTheme="minorHAnsi" w:cs="Calibri"/>
          <w:lang w:val="it-IT"/>
        </w:rPr>
        <w:t>;</w:t>
      </w:r>
    </w:p>
    <w:p w:rsidR="002378C7" w:rsidRPr="006F6B58" w:rsidRDefault="002378C7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 w:rsidRPr="006F6B58">
        <w:rPr>
          <w:rFonts w:asciiTheme="minorHAnsi" w:eastAsiaTheme="minorHAnsi" w:hAnsiTheme="minorHAnsi" w:cs="Calibri"/>
          <w:lang w:val="it-IT"/>
        </w:rPr>
        <w:t xml:space="preserve">134 </w:t>
      </w:r>
      <w:r w:rsidR="006F6B58" w:rsidRPr="006F6B58">
        <w:rPr>
          <w:rFonts w:asciiTheme="minorHAnsi" w:eastAsiaTheme="minorHAnsi" w:hAnsiTheme="minorHAnsi" w:cs="Calibri"/>
          <w:lang w:val="it-IT"/>
        </w:rPr>
        <w:t xml:space="preserve">delle </w:t>
      </w:r>
      <w:r w:rsidRPr="006F6B58">
        <w:rPr>
          <w:rFonts w:asciiTheme="minorHAnsi" w:eastAsiaTheme="minorHAnsi" w:hAnsiTheme="minorHAnsi" w:cs="Calibri"/>
          <w:lang w:val="it-IT"/>
        </w:rPr>
        <w:t xml:space="preserve">300 </w:t>
      </w:r>
      <w:r w:rsidR="006F6B58" w:rsidRPr="006F6B58">
        <w:rPr>
          <w:rFonts w:asciiTheme="minorHAnsi" w:eastAsiaTheme="minorHAnsi" w:hAnsiTheme="minorHAnsi" w:cs="Calibri"/>
          <w:lang w:val="it-IT"/>
        </w:rPr>
        <w:t>aziende farmaceutiche operanti in Turchia</w:t>
      </w:r>
      <w:r w:rsidRPr="006F6B58">
        <w:rPr>
          <w:rFonts w:asciiTheme="minorHAnsi" w:eastAsiaTheme="minorHAnsi" w:hAnsiTheme="minorHAnsi" w:cs="Calibri"/>
          <w:lang w:val="it-IT"/>
        </w:rPr>
        <w:t xml:space="preserve"> </w:t>
      </w:r>
      <w:r w:rsidR="006F6B58" w:rsidRPr="006F6B58">
        <w:rPr>
          <w:rFonts w:asciiTheme="minorHAnsi" w:eastAsiaTheme="minorHAnsi" w:hAnsiTheme="minorHAnsi" w:cs="Calibri"/>
          <w:lang w:val="it-IT"/>
        </w:rPr>
        <w:t>sono straniere</w:t>
      </w:r>
      <w:r w:rsidRPr="006F6B58">
        <w:rPr>
          <w:rFonts w:asciiTheme="minorHAnsi" w:eastAsiaTheme="minorHAnsi" w:hAnsiTheme="minorHAnsi" w:cs="Calibri"/>
          <w:lang w:val="it-IT"/>
        </w:rPr>
        <w:t>;</w:t>
      </w:r>
    </w:p>
    <w:p w:rsidR="002378C7" w:rsidRPr="000E320B" w:rsidRDefault="006F6B58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 w:rsidRPr="000E320B">
        <w:rPr>
          <w:rFonts w:asciiTheme="minorHAnsi" w:eastAsiaTheme="minorHAnsi" w:hAnsiTheme="minorHAnsi" w:cs="Calibri"/>
          <w:lang w:val="it-IT"/>
        </w:rPr>
        <w:t>Più di</w:t>
      </w:r>
      <w:r w:rsidR="002378C7" w:rsidRPr="000E320B">
        <w:rPr>
          <w:rFonts w:asciiTheme="minorHAnsi" w:eastAsiaTheme="minorHAnsi" w:hAnsiTheme="minorHAnsi" w:cs="Calibri"/>
          <w:lang w:val="it-IT"/>
        </w:rPr>
        <w:t xml:space="preserve"> 300</w:t>
      </w:r>
      <w:r w:rsidRPr="000E320B">
        <w:rPr>
          <w:rFonts w:asciiTheme="minorHAnsi" w:eastAsiaTheme="minorHAnsi" w:hAnsiTheme="minorHAnsi" w:cs="Calibri"/>
          <w:lang w:val="it-IT"/>
        </w:rPr>
        <w:t xml:space="preserve"> sperimentazioni sponsor</w:t>
      </w:r>
      <w:r w:rsidR="000E320B" w:rsidRPr="000E320B">
        <w:rPr>
          <w:rFonts w:asciiTheme="minorHAnsi" w:eastAsiaTheme="minorHAnsi" w:hAnsiTheme="minorHAnsi" w:cs="Calibri"/>
          <w:lang w:val="it-IT"/>
        </w:rPr>
        <w:t>izzate a livello industrial</w:t>
      </w:r>
      <w:r w:rsidR="00DD02E4">
        <w:rPr>
          <w:rFonts w:asciiTheme="minorHAnsi" w:eastAsiaTheme="minorHAnsi" w:hAnsiTheme="minorHAnsi" w:cs="Calibri"/>
          <w:lang w:val="it-IT"/>
        </w:rPr>
        <w:t>e</w:t>
      </w:r>
      <w:r w:rsidR="000E320B" w:rsidRPr="000E320B">
        <w:rPr>
          <w:rFonts w:asciiTheme="minorHAnsi" w:eastAsiaTheme="minorHAnsi" w:hAnsiTheme="minorHAnsi" w:cs="Calibri"/>
          <w:lang w:val="it-IT"/>
        </w:rPr>
        <w:t xml:space="preserve"> o</w:t>
      </w:r>
      <w:r w:rsidR="000E320B">
        <w:rPr>
          <w:rFonts w:asciiTheme="minorHAnsi" w:eastAsiaTheme="minorHAnsi" w:hAnsiTheme="minorHAnsi" w:cs="Calibri"/>
          <w:lang w:val="it-IT"/>
        </w:rPr>
        <w:t xml:space="preserve"> sperimentazioni cliniche accademiche sono state effettuate nel 2011</w:t>
      </w:r>
      <w:r w:rsidR="002378C7" w:rsidRPr="000E320B">
        <w:rPr>
          <w:rFonts w:asciiTheme="minorHAnsi" w:eastAsiaTheme="minorHAnsi" w:hAnsiTheme="minorHAnsi" w:cs="Calibri"/>
          <w:lang w:val="it-IT"/>
        </w:rPr>
        <w:t>;</w:t>
      </w:r>
    </w:p>
    <w:p w:rsidR="002378C7" w:rsidRPr="000E320B" w:rsidRDefault="000E320B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 w:rsidRPr="000E320B">
        <w:rPr>
          <w:rFonts w:asciiTheme="minorHAnsi" w:eastAsiaTheme="minorHAnsi" w:hAnsiTheme="minorHAnsi" w:cs="Calibri"/>
          <w:lang w:val="it-IT"/>
        </w:rPr>
        <w:t>Il numero di medici specialistici è aumentato da</w:t>
      </w:r>
      <w:r>
        <w:rPr>
          <w:rFonts w:asciiTheme="minorHAnsi" w:eastAsiaTheme="minorHAnsi" w:hAnsiTheme="minorHAnsi" w:cs="Calibri"/>
          <w:lang w:val="it-IT"/>
        </w:rPr>
        <w:t xml:space="preserve"> </w:t>
      </w:r>
      <w:r w:rsidR="002378C7" w:rsidRPr="000E320B">
        <w:rPr>
          <w:rFonts w:asciiTheme="minorHAnsi" w:eastAsiaTheme="minorHAnsi" w:hAnsiTheme="minorHAnsi" w:cs="Calibri"/>
          <w:lang w:val="it-IT"/>
        </w:rPr>
        <w:t xml:space="preserve">18.000 </w:t>
      </w:r>
      <w:r>
        <w:rPr>
          <w:rFonts w:asciiTheme="minorHAnsi" w:eastAsiaTheme="minorHAnsi" w:hAnsiTheme="minorHAnsi" w:cs="Calibri"/>
          <w:lang w:val="it-IT"/>
        </w:rPr>
        <w:t>a</w:t>
      </w:r>
      <w:r w:rsidR="002378C7" w:rsidRPr="000E320B">
        <w:rPr>
          <w:rFonts w:asciiTheme="minorHAnsi" w:eastAsiaTheme="minorHAnsi" w:hAnsiTheme="minorHAnsi" w:cs="Calibri"/>
          <w:lang w:val="it-IT"/>
        </w:rPr>
        <w:t xml:space="preserve"> 31.000 </w:t>
      </w:r>
      <w:r>
        <w:rPr>
          <w:rFonts w:asciiTheme="minorHAnsi" w:eastAsiaTheme="minorHAnsi" w:hAnsiTheme="minorHAnsi" w:cs="Calibri"/>
          <w:lang w:val="it-IT"/>
        </w:rPr>
        <w:t>dal</w:t>
      </w:r>
      <w:r w:rsidR="002378C7" w:rsidRPr="000E320B">
        <w:rPr>
          <w:rFonts w:asciiTheme="minorHAnsi" w:eastAsiaTheme="minorHAnsi" w:hAnsiTheme="minorHAnsi" w:cs="Calibri"/>
          <w:lang w:val="it-IT"/>
        </w:rPr>
        <w:t xml:space="preserve"> 2002</w:t>
      </w:r>
      <w:r w:rsidR="00490A5C" w:rsidRPr="000E320B">
        <w:rPr>
          <w:rFonts w:asciiTheme="minorHAnsi" w:eastAsiaTheme="minorHAnsi" w:hAnsiTheme="minorHAnsi" w:cs="Calibri"/>
          <w:lang w:val="it-IT"/>
        </w:rPr>
        <w:t>;</w:t>
      </w:r>
    </w:p>
    <w:p w:rsidR="002378C7" w:rsidRPr="000E320B" w:rsidRDefault="000E320B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>
        <w:rPr>
          <w:rFonts w:asciiTheme="minorHAnsi" w:eastAsiaTheme="minorHAnsi" w:hAnsiTheme="minorHAnsi" w:cs="Calibri"/>
          <w:lang w:val="it-IT"/>
        </w:rPr>
        <w:t>Competenze nelle diagnosi e nel trattamento</w:t>
      </w:r>
      <w:r w:rsidR="002378C7" w:rsidRPr="000E320B">
        <w:rPr>
          <w:rFonts w:asciiTheme="minorHAnsi" w:eastAsiaTheme="minorHAnsi" w:hAnsiTheme="minorHAnsi" w:cs="Calibri"/>
          <w:lang w:val="it-IT"/>
        </w:rPr>
        <w:t xml:space="preserve">; </w:t>
      </w:r>
    </w:p>
    <w:p w:rsidR="002378C7" w:rsidRDefault="00427DBB" w:rsidP="002378C7">
      <w:pPr>
        <w:pStyle w:val="NormaleWeb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it-IT"/>
        </w:rPr>
      </w:pPr>
      <w:r>
        <w:rPr>
          <w:rFonts w:asciiTheme="minorHAnsi" w:eastAsiaTheme="minorHAnsi" w:hAnsiTheme="minorHAnsi" w:cs="Calibri"/>
          <w:lang w:val="it-IT"/>
        </w:rPr>
        <w:t>C</w:t>
      </w:r>
      <w:r w:rsidR="000E320B">
        <w:rPr>
          <w:rFonts w:asciiTheme="minorHAnsi" w:eastAsiaTheme="minorHAnsi" w:hAnsiTheme="minorHAnsi" w:cs="Calibri"/>
          <w:lang w:val="it-IT"/>
        </w:rPr>
        <w:t xml:space="preserve">entro regionale </w:t>
      </w:r>
      <w:r>
        <w:rPr>
          <w:rFonts w:asciiTheme="minorHAnsi" w:eastAsiaTheme="minorHAnsi" w:hAnsiTheme="minorHAnsi" w:cs="Calibri"/>
          <w:lang w:val="it-IT"/>
        </w:rPr>
        <w:t xml:space="preserve">per </w:t>
      </w:r>
      <w:r w:rsidR="000E320B">
        <w:rPr>
          <w:rFonts w:asciiTheme="minorHAnsi" w:eastAsiaTheme="minorHAnsi" w:hAnsiTheme="minorHAnsi" w:cs="Calibri"/>
          <w:lang w:val="it-IT"/>
        </w:rPr>
        <w:t xml:space="preserve">l’esportazione verso mercati </w:t>
      </w:r>
      <w:r w:rsidR="00AB297E">
        <w:rPr>
          <w:rFonts w:asciiTheme="minorHAnsi" w:eastAsiaTheme="minorHAnsi" w:hAnsiTheme="minorHAnsi" w:cs="Calibri"/>
          <w:lang w:val="it-IT"/>
        </w:rPr>
        <w:t>del Medio Oriente e dell’Europa Orientale</w:t>
      </w:r>
      <w:r w:rsidR="002378C7" w:rsidRPr="000E320B">
        <w:rPr>
          <w:rFonts w:asciiTheme="minorHAnsi" w:eastAsiaTheme="minorHAnsi" w:hAnsiTheme="minorHAnsi" w:cs="Calibri"/>
          <w:lang w:val="it-IT"/>
        </w:rPr>
        <w:t>.</w:t>
      </w:r>
    </w:p>
    <w:p w:rsidR="004F1AD3" w:rsidRDefault="004F1AD3" w:rsidP="004F1AD3">
      <w:pPr>
        <w:pStyle w:val="NormaleWeb"/>
        <w:spacing w:line="276" w:lineRule="auto"/>
        <w:ind w:left="1080"/>
        <w:jc w:val="both"/>
        <w:rPr>
          <w:rFonts w:asciiTheme="minorHAnsi" w:eastAsiaTheme="minorHAnsi" w:hAnsiTheme="minorHAnsi" w:cs="Calibri"/>
          <w:lang w:val="it-IT"/>
        </w:rPr>
      </w:pPr>
    </w:p>
    <w:p w:rsidR="00427DBB" w:rsidRDefault="00427DBB" w:rsidP="004F1AD3">
      <w:pPr>
        <w:pStyle w:val="NormaleWeb"/>
        <w:spacing w:line="276" w:lineRule="auto"/>
        <w:ind w:left="1080"/>
        <w:jc w:val="both"/>
        <w:rPr>
          <w:rFonts w:asciiTheme="minorHAnsi" w:eastAsiaTheme="minorHAnsi" w:hAnsiTheme="minorHAnsi" w:cs="Calibri"/>
          <w:lang w:val="it-IT"/>
        </w:rPr>
      </w:pPr>
    </w:p>
    <w:p w:rsidR="00573E6D" w:rsidRPr="000E320B" w:rsidRDefault="00573E6D" w:rsidP="004F1AD3">
      <w:pPr>
        <w:pStyle w:val="NormaleWeb"/>
        <w:spacing w:line="276" w:lineRule="auto"/>
        <w:ind w:left="1080"/>
        <w:jc w:val="both"/>
        <w:rPr>
          <w:rFonts w:asciiTheme="minorHAnsi" w:eastAsiaTheme="minorHAnsi" w:hAnsiTheme="minorHAnsi" w:cs="Calibri"/>
          <w:lang w:val="it-IT"/>
        </w:rPr>
      </w:pPr>
    </w:p>
    <w:p w:rsidR="002378C7" w:rsidRPr="00741225" w:rsidRDefault="00741225" w:rsidP="002378C7">
      <w:pPr>
        <w:spacing w:before="100" w:beforeAutospacing="1" w:after="100" w:afterAutospacing="1" w:line="240" w:lineRule="auto"/>
        <w:jc w:val="both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lastRenderedPageBreak/>
        <w:t xml:space="preserve">Sistema integrato di </w:t>
      </w:r>
      <w:r w:rsidRPr="00741225">
        <w:rPr>
          <w:rFonts w:cs="Calibri"/>
          <w:b/>
          <w:sz w:val="24"/>
          <w:szCs w:val="24"/>
          <w:lang w:val="it-IT"/>
        </w:rPr>
        <w:t xml:space="preserve">Campus sanitari in Turchia </w:t>
      </w:r>
    </w:p>
    <w:p w:rsidR="002378C7" w:rsidRPr="008D303E" w:rsidRDefault="001F5788" w:rsidP="00E95C83">
      <w:pPr>
        <w:spacing w:before="100" w:beforeAutospacing="1" w:after="100" w:afterAutospacing="1"/>
        <w:jc w:val="both"/>
        <w:rPr>
          <w:rFonts w:cs="Calibri"/>
          <w:sz w:val="24"/>
          <w:szCs w:val="24"/>
          <w:lang w:val="it-IT"/>
        </w:rPr>
      </w:pPr>
      <w:r w:rsidRPr="009746BE">
        <w:rPr>
          <w:rFonts w:cs="Calibri"/>
          <w:sz w:val="24"/>
          <w:szCs w:val="24"/>
          <w:lang w:val="it-IT"/>
        </w:rPr>
        <w:t>All’interno dell’economia nazionale, i</w:t>
      </w:r>
      <w:r w:rsidR="00427DBB">
        <w:rPr>
          <w:rFonts w:cs="Calibri"/>
          <w:sz w:val="24"/>
          <w:szCs w:val="24"/>
          <w:lang w:val="it-IT"/>
        </w:rPr>
        <w:t>l settore sanitario turco emerge come un settore dalle maggiori opportunità.</w:t>
      </w:r>
      <w:r w:rsidR="00741225" w:rsidRPr="009746BE">
        <w:rPr>
          <w:rFonts w:cs="Calibri"/>
          <w:sz w:val="24"/>
          <w:szCs w:val="24"/>
          <w:lang w:val="it-IT"/>
        </w:rPr>
        <w:t xml:space="preserve"> </w:t>
      </w:r>
      <w:r w:rsidR="009746BE" w:rsidRPr="009746BE">
        <w:rPr>
          <w:rFonts w:cs="Calibri"/>
          <w:sz w:val="24"/>
          <w:szCs w:val="24"/>
          <w:lang w:val="it-IT"/>
        </w:rPr>
        <w:t>L’alta qualità degli ospedali turchi è già stata riconosciuta dai più noti enti</w:t>
      </w:r>
      <w:r w:rsidR="009746BE">
        <w:rPr>
          <w:rFonts w:cs="Calibri"/>
          <w:sz w:val="24"/>
          <w:szCs w:val="24"/>
          <w:lang w:val="it-IT"/>
        </w:rPr>
        <w:t xml:space="preserve"> di accreditamento sanitario, quali il</w:t>
      </w:r>
      <w:r w:rsidR="002378C7" w:rsidRPr="009746BE">
        <w:rPr>
          <w:rFonts w:cs="Calibri"/>
          <w:sz w:val="24"/>
          <w:szCs w:val="24"/>
          <w:lang w:val="it-IT"/>
        </w:rPr>
        <w:t xml:space="preserve"> JCI. </w:t>
      </w:r>
      <w:r w:rsidR="009746BE" w:rsidRPr="009746BE">
        <w:rPr>
          <w:rFonts w:cs="Calibri"/>
          <w:sz w:val="24"/>
          <w:szCs w:val="24"/>
          <w:lang w:val="it-IT"/>
        </w:rPr>
        <w:t>Secondo il</w:t>
      </w:r>
      <w:r w:rsidR="002378C7" w:rsidRPr="009746BE">
        <w:rPr>
          <w:rFonts w:cs="Calibri"/>
          <w:sz w:val="24"/>
          <w:szCs w:val="24"/>
          <w:lang w:val="it-IT"/>
        </w:rPr>
        <w:t xml:space="preserve"> JCI, </w:t>
      </w:r>
      <w:r w:rsidR="009746BE" w:rsidRPr="009746BE">
        <w:rPr>
          <w:rFonts w:cs="Calibri"/>
          <w:sz w:val="24"/>
          <w:szCs w:val="24"/>
          <w:lang w:val="it-IT"/>
        </w:rPr>
        <w:t>la Turchia è il secondo paese nella graduatoria, con le sue 42 prestigiose istituzioni sanitarie</w:t>
      </w:r>
      <w:r w:rsidR="002378C7" w:rsidRPr="009746BE">
        <w:rPr>
          <w:rFonts w:cs="Calibri"/>
          <w:sz w:val="24"/>
          <w:szCs w:val="24"/>
          <w:lang w:val="it-IT"/>
        </w:rPr>
        <w:t xml:space="preserve">. </w:t>
      </w:r>
      <w:r w:rsidR="00427DBB">
        <w:rPr>
          <w:rFonts w:cs="Calibri"/>
          <w:sz w:val="24"/>
          <w:szCs w:val="24"/>
          <w:lang w:val="it-IT"/>
        </w:rPr>
        <w:t>I</w:t>
      </w:r>
      <w:r w:rsidR="008D303E" w:rsidRPr="008D303E">
        <w:rPr>
          <w:rFonts w:cs="Calibri"/>
          <w:sz w:val="24"/>
          <w:szCs w:val="24"/>
          <w:lang w:val="it-IT"/>
        </w:rPr>
        <w:t xml:space="preserve">l governo turco ha deciso di </w:t>
      </w:r>
      <w:r w:rsidR="008D303E">
        <w:rPr>
          <w:rFonts w:cs="Calibri"/>
          <w:sz w:val="24"/>
          <w:szCs w:val="24"/>
          <w:lang w:val="it-IT"/>
        </w:rPr>
        <w:t>disporre</w:t>
      </w:r>
      <w:r w:rsidR="008D303E" w:rsidRPr="008D303E">
        <w:rPr>
          <w:rFonts w:cs="Calibri"/>
          <w:sz w:val="24"/>
          <w:szCs w:val="24"/>
          <w:lang w:val="it-IT"/>
        </w:rPr>
        <w:t xml:space="preserve"> </w:t>
      </w:r>
      <w:r w:rsidR="008D303E">
        <w:rPr>
          <w:rFonts w:cs="Calibri"/>
          <w:sz w:val="24"/>
          <w:szCs w:val="24"/>
          <w:lang w:val="it-IT"/>
        </w:rPr>
        <w:t>l’</w:t>
      </w:r>
      <w:r w:rsidR="008D303E" w:rsidRPr="008D303E">
        <w:rPr>
          <w:rFonts w:cs="Calibri"/>
          <w:sz w:val="24"/>
          <w:szCs w:val="24"/>
          <w:lang w:val="it-IT"/>
        </w:rPr>
        <w:t>ammodernamento della rete</w:t>
      </w:r>
      <w:r w:rsidR="008D303E">
        <w:rPr>
          <w:rFonts w:cs="Calibri"/>
          <w:sz w:val="24"/>
          <w:szCs w:val="24"/>
          <w:lang w:val="it-IT"/>
        </w:rPr>
        <w:t xml:space="preserve"> di assistenza sanitaria e di sostenere la crescita </w:t>
      </w:r>
      <w:r w:rsidR="008623FB">
        <w:rPr>
          <w:rFonts w:cs="Calibri"/>
          <w:sz w:val="24"/>
          <w:szCs w:val="24"/>
          <w:lang w:val="it-IT"/>
        </w:rPr>
        <w:t>d</w:t>
      </w:r>
      <w:r w:rsidR="00427DBB">
        <w:rPr>
          <w:rFonts w:cs="Calibri"/>
          <w:sz w:val="24"/>
          <w:szCs w:val="24"/>
          <w:lang w:val="it-IT"/>
        </w:rPr>
        <w:t>el</w:t>
      </w:r>
      <w:r w:rsidR="008623FB">
        <w:rPr>
          <w:rFonts w:cs="Calibri"/>
          <w:sz w:val="24"/>
          <w:szCs w:val="24"/>
          <w:lang w:val="it-IT"/>
        </w:rPr>
        <w:t xml:space="preserve"> settore</w:t>
      </w:r>
      <w:r w:rsidR="008D303E">
        <w:rPr>
          <w:rFonts w:cs="Calibri"/>
          <w:sz w:val="24"/>
          <w:szCs w:val="24"/>
          <w:lang w:val="it-IT"/>
        </w:rPr>
        <w:t>.</w:t>
      </w:r>
    </w:p>
    <w:p w:rsidR="0040541C" w:rsidRPr="00CF19CE" w:rsidRDefault="00157B40" w:rsidP="00E95C83">
      <w:pPr>
        <w:spacing w:before="100" w:beforeAutospacing="1" w:after="100" w:afterAutospacing="1"/>
        <w:jc w:val="both"/>
        <w:rPr>
          <w:rFonts w:cs="Calibri"/>
          <w:sz w:val="24"/>
          <w:szCs w:val="24"/>
          <w:lang w:val="it-IT"/>
        </w:rPr>
      </w:pPr>
      <w:r w:rsidRPr="00157B40">
        <w:rPr>
          <w:rFonts w:cs="Calibri"/>
          <w:sz w:val="24"/>
          <w:szCs w:val="24"/>
          <w:lang w:val="it-IT"/>
        </w:rPr>
        <w:t xml:space="preserve">D’altro canto, per via dei forti tassi di crescita della popolazione </w:t>
      </w:r>
      <w:r w:rsidR="00CF19CE">
        <w:rPr>
          <w:rFonts w:cs="Calibri"/>
          <w:sz w:val="24"/>
          <w:szCs w:val="24"/>
          <w:lang w:val="it-IT"/>
        </w:rPr>
        <w:t>turca</w:t>
      </w:r>
      <w:r w:rsidR="00164D96">
        <w:rPr>
          <w:rFonts w:cs="Calibri"/>
          <w:sz w:val="24"/>
          <w:szCs w:val="24"/>
          <w:lang w:val="it-IT"/>
        </w:rPr>
        <w:t>,</w:t>
      </w:r>
      <w:r w:rsidRPr="00157B40">
        <w:rPr>
          <w:rFonts w:cs="Calibri"/>
          <w:sz w:val="24"/>
          <w:szCs w:val="24"/>
          <w:lang w:val="it-IT"/>
        </w:rPr>
        <w:t xml:space="preserve"> la necessità di ricostruire </w:t>
      </w:r>
      <w:r>
        <w:rPr>
          <w:rFonts w:cs="Calibri"/>
          <w:sz w:val="24"/>
          <w:szCs w:val="24"/>
          <w:lang w:val="it-IT"/>
        </w:rPr>
        <w:t>vecc</w:t>
      </w:r>
      <w:r w:rsidR="00CF19CE">
        <w:rPr>
          <w:rFonts w:cs="Calibri"/>
          <w:sz w:val="24"/>
          <w:szCs w:val="24"/>
          <w:lang w:val="it-IT"/>
        </w:rPr>
        <w:t>hi edifici ospedalier</w:t>
      </w:r>
      <w:r w:rsidR="008623FB">
        <w:rPr>
          <w:rFonts w:cs="Calibri"/>
          <w:sz w:val="24"/>
          <w:szCs w:val="24"/>
          <w:lang w:val="it-IT"/>
        </w:rPr>
        <w:t xml:space="preserve">i pubblici è diventata </w:t>
      </w:r>
      <w:r w:rsidR="00164D96">
        <w:rPr>
          <w:rFonts w:cs="Calibri"/>
          <w:sz w:val="24"/>
          <w:szCs w:val="24"/>
          <w:lang w:val="it-IT"/>
        </w:rPr>
        <w:t xml:space="preserve">anch’essa </w:t>
      </w:r>
      <w:r w:rsidR="008623FB">
        <w:rPr>
          <w:rFonts w:cs="Calibri"/>
          <w:sz w:val="24"/>
          <w:szCs w:val="24"/>
          <w:lang w:val="it-IT"/>
        </w:rPr>
        <w:t xml:space="preserve">una delle priorità </w:t>
      </w:r>
      <w:r w:rsidR="00CF19CE">
        <w:rPr>
          <w:rFonts w:cs="Calibri"/>
          <w:sz w:val="24"/>
          <w:szCs w:val="24"/>
          <w:lang w:val="it-IT"/>
        </w:rPr>
        <w:t>della Turchia.</w:t>
      </w:r>
      <w:r w:rsidR="002378C7" w:rsidRPr="00157B40">
        <w:rPr>
          <w:rFonts w:cs="Calibri"/>
          <w:sz w:val="24"/>
          <w:szCs w:val="24"/>
          <w:lang w:val="it-IT"/>
        </w:rPr>
        <w:t xml:space="preserve"> </w:t>
      </w:r>
      <w:r w:rsidR="00CF19CE" w:rsidRPr="00CF19CE">
        <w:rPr>
          <w:rFonts w:cs="Calibri"/>
          <w:sz w:val="24"/>
          <w:szCs w:val="24"/>
          <w:lang w:val="it-IT"/>
        </w:rPr>
        <w:t>Per questo motivo</w:t>
      </w:r>
      <w:r w:rsidR="00E95C83" w:rsidRPr="00CF19CE">
        <w:rPr>
          <w:rFonts w:cs="Calibri"/>
          <w:sz w:val="24"/>
          <w:szCs w:val="24"/>
          <w:lang w:val="it-IT"/>
        </w:rPr>
        <w:t>,</w:t>
      </w:r>
      <w:r w:rsidR="002378C7" w:rsidRPr="00CF19CE">
        <w:rPr>
          <w:rFonts w:cs="Calibri"/>
          <w:sz w:val="24"/>
          <w:szCs w:val="24"/>
          <w:lang w:val="it-IT"/>
        </w:rPr>
        <w:t xml:space="preserve"> </w:t>
      </w:r>
      <w:r w:rsidR="00CF19CE" w:rsidRPr="00CF19CE">
        <w:rPr>
          <w:rFonts w:cs="Calibri"/>
          <w:sz w:val="24"/>
          <w:szCs w:val="24"/>
          <w:lang w:val="it-IT"/>
        </w:rPr>
        <w:t xml:space="preserve">il governo turco ha deciso di costruire 35 campus sanitari integrati e </w:t>
      </w:r>
      <w:r w:rsidR="00427DBB">
        <w:rPr>
          <w:rFonts w:cs="Calibri"/>
          <w:sz w:val="24"/>
          <w:szCs w:val="24"/>
          <w:lang w:val="it-IT"/>
        </w:rPr>
        <w:t>aree</w:t>
      </w:r>
      <w:r w:rsidR="00CF19CE" w:rsidRPr="00CF19CE">
        <w:rPr>
          <w:rFonts w:cs="Calibri"/>
          <w:sz w:val="24"/>
          <w:szCs w:val="24"/>
          <w:lang w:val="it-IT"/>
        </w:rPr>
        <w:t xml:space="preserve"> ospedalier</w:t>
      </w:r>
      <w:r w:rsidR="00CF19CE">
        <w:rPr>
          <w:rFonts w:cs="Calibri"/>
          <w:sz w:val="24"/>
          <w:szCs w:val="24"/>
          <w:lang w:val="it-IT"/>
        </w:rPr>
        <w:t>e in 22 diverse città</w:t>
      </w:r>
      <w:r w:rsidR="0040541C" w:rsidRPr="00CF19CE">
        <w:rPr>
          <w:rFonts w:cs="Calibri"/>
          <w:sz w:val="24"/>
          <w:szCs w:val="24"/>
          <w:lang w:val="it-IT"/>
        </w:rPr>
        <w:t xml:space="preserve"> (</w:t>
      </w:r>
      <w:r w:rsidR="00CF19CE">
        <w:rPr>
          <w:rFonts w:cs="Calibri"/>
          <w:sz w:val="24"/>
          <w:szCs w:val="24"/>
          <w:lang w:val="it-IT"/>
        </w:rPr>
        <w:t>per un totale di 46.000 posti letto</w:t>
      </w:r>
      <w:r w:rsidR="0040541C" w:rsidRPr="00CF19CE">
        <w:rPr>
          <w:rFonts w:cs="Calibri"/>
          <w:sz w:val="24"/>
          <w:szCs w:val="24"/>
          <w:lang w:val="it-IT"/>
        </w:rPr>
        <w:t xml:space="preserve">). </w:t>
      </w:r>
    </w:p>
    <w:sectPr w:rsidR="0040541C" w:rsidRPr="00CF19CE" w:rsidSect="002D32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AE"/>
    <w:multiLevelType w:val="multilevel"/>
    <w:tmpl w:val="066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7AAC"/>
    <w:multiLevelType w:val="hybridMultilevel"/>
    <w:tmpl w:val="B9A69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C52"/>
    <w:multiLevelType w:val="hybridMultilevel"/>
    <w:tmpl w:val="CA047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624"/>
    <w:multiLevelType w:val="multilevel"/>
    <w:tmpl w:val="FCFE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82959"/>
    <w:multiLevelType w:val="hybridMultilevel"/>
    <w:tmpl w:val="F70A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5FA4"/>
    <w:multiLevelType w:val="hybridMultilevel"/>
    <w:tmpl w:val="A132A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4036"/>
    <w:multiLevelType w:val="multilevel"/>
    <w:tmpl w:val="375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75718"/>
    <w:multiLevelType w:val="hybridMultilevel"/>
    <w:tmpl w:val="F8F8F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4D7C"/>
    <w:multiLevelType w:val="multilevel"/>
    <w:tmpl w:val="BF1C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36442"/>
    <w:multiLevelType w:val="multilevel"/>
    <w:tmpl w:val="1706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551AA"/>
    <w:multiLevelType w:val="hybridMultilevel"/>
    <w:tmpl w:val="3C4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06FF"/>
    <w:multiLevelType w:val="hybridMultilevel"/>
    <w:tmpl w:val="4FAE2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2A5E"/>
    <w:multiLevelType w:val="hybridMultilevel"/>
    <w:tmpl w:val="21C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8347A"/>
    <w:multiLevelType w:val="multilevel"/>
    <w:tmpl w:val="D29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F50A0"/>
    <w:multiLevelType w:val="hybridMultilevel"/>
    <w:tmpl w:val="C712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2A38"/>
    <w:multiLevelType w:val="hybridMultilevel"/>
    <w:tmpl w:val="88AEF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4D14"/>
    <w:multiLevelType w:val="multilevel"/>
    <w:tmpl w:val="8E409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07C36"/>
    <w:multiLevelType w:val="hybridMultilevel"/>
    <w:tmpl w:val="77EE58B8"/>
    <w:lvl w:ilvl="0" w:tplc="56C06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A165F0"/>
    <w:multiLevelType w:val="hybridMultilevel"/>
    <w:tmpl w:val="2B84B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F0633"/>
    <w:multiLevelType w:val="hybridMultilevel"/>
    <w:tmpl w:val="2772C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356B9"/>
    <w:multiLevelType w:val="multilevel"/>
    <w:tmpl w:val="8E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6E0A2D"/>
    <w:multiLevelType w:val="hybridMultilevel"/>
    <w:tmpl w:val="8200B672"/>
    <w:lvl w:ilvl="0" w:tplc="0BA29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434A0"/>
    <w:multiLevelType w:val="hybridMultilevel"/>
    <w:tmpl w:val="422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7340A"/>
    <w:multiLevelType w:val="hybridMultilevel"/>
    <w:tmpl w:val="2F4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542E1"/>
    <w:multiLevelType w:val="hybridMultilevel"/>
    <w:tmpl w:val="E3D04A8A"/>
    <w:lvl w:ilvl="0" w:tplc="AAF89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0"/>
  </w:num>
  <w:num w:numId="5">
    <w:abstractNumId w:val="14"/>
  </w:num>
  <w:num w:numId="6">
    <w:abstractNumId w:val="22"/>
  </w:num>
  <w:num w:numId="7">
    <w:abstractNumId w:val="2"/>
  </w:num>
  <w:num w:numId="8">
    <w:abstractNumId w:val="5"/>
  </w:num>
  <w:num w:numId="9">
    <w:abstractNumId w:val="1"/>
  </w:num>
  <w:num w:numId="10">
    <w:abstractNumId w:val="19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18"/>
  </w:num>
  <w:num w:numId="16">
    <w:abstractNumId w:val="24"/>
  </w:num>
  <w:num w:numId="17">
    <w:abstractNumId w:val="17"/>
  </w:num>
  <w:num w:numId="18">
    <w:abstractNumId w:val="8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0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compat/>
  <w:rsids>
    <w:rsidRoot w:val="007805B0"/>
    <w:rsid w:val="00082F6D"/>
    <w:rsid w:val="0009077C"/>
    <w:rsid w:val="000E320B"/>
    <w:rsid w:val="000F477A"/>
    <w:rsid w:val="00157B40"/>
    <w:rsid w:val="00160C44"/>
    <w:rsid w:val="00164D96"/>
    <w:rsid w:val="001F5788"/>
    <w:rsid w:val="002378C7"/>
    <w:rsid w:val="00260FAE"/>
    <w:rsid w:val="00270154"/>
    <w:rsid w:val="002D32C2"/>
    <w:rsid w:val="0032029C"/>
    <w:rsid w:val="00322569"/>
    <w:rsid w:val="003970D6"/>
    <w:rsid w:val="0040541C"/>
    <w:rsid w:val="004142FE"/>
    <w:rsid w:val="00427DBB"/>
    <w:rsid w:val="00455D9B"/>
    <w:rsid w:val="00490A5C"/>
    <w:rsid w:val="00497C05"/>
    <w:rsid w:val="004B73EA"/>
    <w:rsid w:val="004E1E39"/>
    <w:rsid w:val="004F1AD3"/>
    <w:rsid w:val="004F2F68"/>
    <w:rsid w:val="00573E6D"/>
    <w:rsid w:val="005B5EAB"/>
    <w:rsid w:val="005C20D8"/>
    <w:rsid w:val="005C4F4E"/>
    <w:rsid w:val="005E2706"/>
    <w:rsid w:val="00634162"/>
    <w:rsid w:val="00651F20"/>
    <w:rsid w:val="006A3333"/>
    <w:rsid w:val="006F6B58"/>
    <w:rsid w:val="00700574"/>
    <w:rsid w:val="00723AE3"/>
    <w:rsid w:val="00741225"/>
    <w:rsid w:val="007805B0"/>
    <w:rsid w:val="007C2C33"/>
    <w:rsid w:val="008068C0"/>
    <w:rsid w:val="008623FB"/>
    <w:rsid w:val="008916FD"/>
    <w:rsid w:val="00891F47"/>
    <w:rsid w:val="008A42A3"/>
    <w:rsid w:val="008A5FBC"/>
    <w:rsid w:val="008A66CE"/>
    <w:rsid w:val="008D303E"/>
    <w:rsid w:val="008D4F0F"/>
    <w:rsid w:val="00937D06"/>
    <w:rsid w:val="009746BE"/>
    <w:rsid w:val="00982CB8"/>
    <w:rsid w:val="00991D09"/>
    <w:rsid w:val="009B5D88"/>
    <w:rsid w:val="009D391A"/>
    <w:rsid w:val="00A15F13"/>
    <w:rsid w:val="00A45E17"/>
    <w:rsid w:val="00A729C4"/>
    <w:rsid w:val="00A83196"/>
    <w:rsid w:val="00A86998"/>
    <w:rsid w:val="00A90525"/>
    <w:rsid w:val="00A9623A"/>
    <w:rsid w:val="00AB297E"/>
    <w:rsid w:val="00AC3CDE"/>
    <w:rsid w:val="00AE364F"/>
    <w:rsid w:val="00C514B6"/>
    <w:rsid w:val="00C63C58"/>
    <w:rsid w:val="00C67E69"/>
    <w:rsid w:val="00C93C2B"/>
    <w:rsid w:val="00CD26CC"/>
    <w:rsid w:val="00CD611D"/>
    <w:rsid w:val="00CF19CE"/>
    <w:rsid w:val="00D90DBF"/>
    <w:rsid w:val="00DD02E4"/>
    <w:rsid w:val="00DF2DE0"/>
    <w:rsid w:val="00E56E61"/>
    <w:rsid w:val="00E83A04"/>
    <w:rsid w:val="00E95C83"/>
    <w:rsid w:val="00EA5197"/>
    <w:rsid w:val="00EA5E2E"/>
    <w:rsid w:val="00ED655B"/>
    <w:rsid w:val="00EE7213"/>
    <w:rsid w:val="00F415AD"/>
    <w:rsid w:val="00F41AAE"/>
    <w:rsid w:val="00F65245"/>
    <w:rsid w:val="00F96910"/>
    <w:rsid w:val="00FC6C8D"/>
    <w:rsid w:val="00F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5B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6954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1280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dulgen</dc:creator>
  <cp:lastModifiedBy>LPizzi</cp:lastModifiedBy>
  <cp:revision>25</cp:revision>
  <dcterms:created xsi:type="dcterms:W3CDTF">2014-01-20T09:29:00Z</dcterms:created>
  <dcterms:modified xsi:type="dcterms:W3CDTF">2014-01-21T09:49:00Z</dcterms:modified>
</cp:coreProperties>
</file>